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490D1F14"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D74E36">
        <w:rPr>
          <w:sz w:val="22"/>
          <w:szCs w:val="22"/>
        </w:rPr>
        <w:t>5</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21DB0E4E"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D74E36">
              <w:rPr>
                <w:b/>
                <w:bCs/>
                <w:sz w:val="22"/>
                <w:szCs w:val="22"/>
              </w:rPr>
              <w:t>5</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37D28741"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BF66DE">
              <w:t>3</w:t>
            </w:r>
            <w:r w:rsidR="00CC49FD">
              <w:t>.</w:t>
            </w:r>
            <w:r w:rsidR="00D74E36">
              <w:t>29</w:t>
            </w:r>
            <w:r w:rsidR="001F5268">
              <w:rPr>
                <w:rFonts w:hint="eastAsia"/>
              </w:rPr>
              <w:t>発刊の</w:t>
            </w:r>
            <w:r w:rsidR="00FE0677">
              <w:rPr>
                <w:rFonts w:hint="eastAsia"/>
              </w:rPr>
              <w:t>第1</w:t>
            </w:r>
            <w:r w:rsidR="00CC49FD">
              <w:t>3</w:t>
            </w:r>
            <w:r w:rsidR="00D74E36">
              <w:t>5</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77777777" w:rsidR="00456BE4" w:rsidRDefault="00456BE4" w:rsidP="008E4F65">
            <w:pPr>
              <w:pStyle w:val="aa"/>
              <w:autoSpaceDE w:val="0"/>
              <w:autoSpaceDN w:val="0"/>
              <w:rPr>
                <w:rFonts w:hAnsi="ＭＳ 明朝"/>
              </w:rPr>
            </w:pPr>
          </w:p>
          <w:p w14:paraId="08B2621E" w14:textId="5FB68F4A"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D74E36">
              <w:rPr>
                <w:rFonts w:hAnsi="ＭＳ 明朝" w:hint="eastAsia"/>
              </w:rPr>
              <w:t>５</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1BDDECFA" w14:textId="77777777" w:rsidR="00BD3CA0" w:rsidRDefault="00BD3CA0" w:rsidP="00BD3CA0">
            <w:pPr>
              <w:pStyle w:val="aa"/>
              <w:rPr>
                <w:sz w:val="22"/>
                <w:szCs w:val="22"/>
              </w:rPr>
            </w:pPr>
            <w:r>
              <w:rPr>
                <w:rFonts w:hint="eastAsia"/>
              </w:rPr>
              <w:t>１．活動組織の活動紹介</w:t>
            </w:r>
          </w:p>
          <w:p w14:paraId="2BD8ECE4" w14:textId="6C9E81BD" w:rsidR="00BD3CA0" w:rsidRDefault="00BD3CA0" w:rsidP="00BD3CA0">
            <w:pPr>
              <w:pStyle w:val="aa"/>
            </w:pPr>
            <w:r>
              <w:rPr>
                <w:rFonts w:hint="eastAsia"/>
              </w:rPr>
              <w:t>☆</w:t>
            </w:r>
            <w:r w:rsidR="00026BB8">
              <w:rPr>
                <w:kern w:val="0"/>
              </w:rPr>
              <w:ruby>
                <w:rubyPr>
                  <w:rubyAlign w:val="distributeSpace"/>
                  <w:hps w:val="10"/>
                  <w:hpsRaise w:val="18"/>
                  <w:hpsBaseText w:val="21"/>
                  <w:lid w:val="ja-JP"/>
                </w:rubyPr>
                <w:rt>
                  <w:r w:rsidR="00026BB8" w:rsidRPr="00026BB8">
                    <w:rPr>
                      <w:rFonts w:hAnsi="ＭＳ 明朝" w:hint="eastAsia"/>
                      <w:kern w:val="0"/>
                      <w:sz w:val="10"/>
                    </w:rPr>
                    <w:t>しなさわ</w:t>
                  </w:r>
                </w:rt>
                <w:rubyBase>
                  <w:r w:rsidR="00026BB8">
                    <w:rPr>
                      <w:rFonts w:hint="eastAsia"/>
                      <w:kern w:val="0"/>
                    </w:rPr>
                    <w:t>科沢</w:t>
                  </w:r>
                </w:rubyBase>
              </w:ruby>
            </w:r>
            <w:r w:rsidR="00D74E36">
              <w:rPr>
                <w:rFonts w:hint="eastAsia"/>
                <w:kern w:val="0"/>
              </w:rPr>
              <w:t>保全会（山形県</w:t>
            </w:r>
            <w:r w:rsidR="00026BB8">
              <w:rPr>
                <w:kern w:val="0"/>
              </w:rPr>
              <w:ruby>
                <w:rubyPr>
                  <w:rubyAlign w:val="distributeSpace"/>
                  <w:hps w:val="10"/>
                  <w:hpsRaise w:val="18"/>
                  <w:hpsBaseText w:val="21"/>
                  <w:lid w:val="ja-JP"/>
                </w:rubyPr>
                <w:rt>
                  <w:r w:rsidR="00026BB8" w:rsidRPr="00026BB8">
                    <w:rPr>
                      <w:rFonts w:hAnsi="ＭＳ 明朝" w:hint="eastAsia"/>
                      <w:kern w:val="0"/>
                      <w:sz w:val="10"/>
                    </w:rPr>
                    <w:t>しょうないまち</w:t>
                  </w:r>
                </w:rt>
                <w:rubyBase>
                  <w:r w:rsidR="00026BB8">
                    <w:rPr>
                      <w:rFonts w:hint="eastAsia"/>
                      <w:kern w:val="0"/>
                    </w:rPr>
                    <w:t>庄内町</w:t>
                  </w:r>
                </w:rubyBase>
              </w:ruby>
            </w:r>
            <w:r w:rsidR="00026BB8">
              <w:rPr>
                <w:rFonts w:hint="eastAsia"/>
                <w:kern w:val="0"/>
              </w:rPr>
              <w:t>）</w:t>
            </w:r>
            <w:r>
              <w:rPr>
                <w:rFonts w:ascii="Segoe UI Symbol" w:hAnsi="Segoe UI Symbol" w:cs="Segoe UI Symbol"/>
              </w:rPr>
              <w:t>☆</w:t>
            </w:r>
          </w:p>
          <w:p w14:paraId="79791443" w14:textId="77777777" w:rsidR="00D74E36" w:rsidRDefault="00D74E36" w:rsidP="00D74E36">
            <w:pPr>
              <w:pStyle w:val="aa"/>
              <w:rPr>
                <w:sz w:val="22"/>
                <w:szCs w:val="22"/>
              </w:rPr>
            </w:pPr>
            <w:r>
              <w:rPr>
                <w:rFonts w:hint="eastAsia"/>
              </w:rPr>
              <w:t>地域で一番の若手農家が事務局となり、町の制度説明や若手を対象とした県の多面的機能支払交付金推進協議会の事務担当育成研修会の受講により、多面的機能支払交付金の理解を深めました！</w:t>
            </w:r>
          </w:p>
          <w:p w14:paraId="1C0FE0ED" w14:textId="6D10ECEF" w:rsidR="00BD3CA0" w:rsidRDefault="00D74E36" w:rsidP="00BD3CA0">
            <w:pPr>
              <w:pStyle w:val="aa"/>
            </w:pPr>
            <w:r>
              <w:rPr>
                <w:rFonts w:hint="eastAsia"/>
                <w:kern w:val="0"/>
              </w:rPr>
              <w:t>☆</w:t>
            </w:r>
            <w:r w:rsidR="00026BB8">
              <w:rPr>
                <w:kern w:val="0"/>
              </w:rPr>
              <w:ruby>
                <w:rubyPr>
                  <w:rubyAlign w:val="distributeSpace"/>
                  <w:hps w:val="10"/>
                  <w:hpsRaise w:val="18"/>
                  <w:hpsBaseText w:val="21"/>
                  <w:lid w:val="ja-JP"/>
                </w:rubyPr>
                <w:rt>
                  <w:r w:rsidR="00026BB8" w:rsidRPr="00026BB8">
                    <w:rPr>
                      <w:rFonts w:hAnsi="ＭＳ 明朝" w:hint="eastAsia"/>
                      <w:kern w:val="0"/>
                      <w:sz w:val="10"/>
                    </w:rPr>
                    <w:t>かたしま</w:t>
                  </w:r>
                </w:rt>
                <w:rubyBase>
                  <w:r w:rsidR="00026BB8">
                    <w:rPr>
                      <w:rFonts w:hint="eastAsia"/>
                      <w:kern w:val="0"/>
                    </w:rPr>
                    <w:t>片島</w:t>
                  </w:r>
                </w:rubyBase>
              </w:ruby>
            </w:r>
            <w:r>
              <w:rPr>
                <w:rFonts w:hint="eastAsia"/>
                <w:kern w:val="0"/>
              </w:rPr>
              <w:t>水と緑の里保全組合（福岡県</w:t>
            </w:r>
            <w:r w:rsidR="00026BB8">
              <w:rPr>
                <w:kern w:val="0"/>
              </w:rPr>
              <w:ruby>
                <w:rubyPr>
                  <w:rubyAlign w:val="distributeSpace"/>
                  <w:hps w:val="10"/>
                  <w:hpsRaise w:val="18"/>
                  <w:hpsBaseText w:val="21"/>
                  <w:lid w:val="ja-JP"/>
                </w:rubyPr>
                <w:rt>
                  <w:r w:rsidR="00026BB8" w:rsidRPr="00026BB8">
                    <w:rPr>
                      <w:rFonts w:hAnsi="ＭＳ 明朝" w:hint="eastAsia"/>
                      <w:kern w:val="0"/>
                      <w:sz w:val="10"/>
                    </w:rPr>
                    <w:t>みやこぐん</w:t>
                  </w:r>
                </w:rt>
                <w:rubyBase>
                  <w:r w:rsidR="00026BB8">
                    <w:rPr>
                      <w:rFonts w:hint="eastAsia"/>
                      <w:kern w:val="0"/>
                    </w:rPr>
                    <w:t>京都郡</w:t>
                  </w:r>
                </w:rubyBase>
              </w:ruby>
            </w:r>
            <w:r w:rsidR="00026BB8">
              <w:rPr>
                <w:kern w:val="0"/>
              </w:rPr>
              <w:ruby>
                <w:rubyPr>
                  <w:rubyAlign w:val="distributeSpace"/>
                  <w:hps w:val="10"/>
                  <w:hpsRaise w:val="18"/>
                  <w:hpsBaseText w:val="21"/>
                  <w:lid w:val="ja-JP"/>
                </w:rubyPr>
                <w:rt>
                  <w:r w:rsidR="00026BB8" w:rsidRPr="00026BB8">
                    <w:rPr>
                      <w:rFonts w:hAnsi="ＭＳ 明朝" w:hint="eastAsia"/>
                      <w:kern w:val="0"/>
                      <w:sz w:val="10"/>
                    </w:rPr>
                    <w:t>かんだまち</w:t>
                  </w:r>
                </w:rt>
                <w:rubyBase>
                  <w:r w:rsidR="00026BB8">
                    <w:rPr>
                      <w:rFonts w:hint="eastAsia"/>
                      <w:kern w:val="0"/>
                    </w:rPr>
                    <w:t>苅田町</w:t>
                  </w:r>
                </w:rubyBase>
              </w:ruby>
            </w:r>
            <w:r>
              <w:rPr>
                <w:rFonts w:hint="eastAsia"/>
                <w:kern w:val="0"/>
              </w:rPr>
              <w:t>）</w:t>
            </w:r>
            <w:r w:rsidR="00BD3CA0">
              <w:rPr>
                <w:rFonts w:ascii="Segoe UI Symbol" w:hAnsi="Segoe UI Symbol" w:cs="Segoe UI Symbol"/>
              </w:rPr>
              <w:t>☆</w:t>
            </w:r>
          </w:p>
          <w:p w14:paraId="4C85AA8F" w14:textId="77777777" w:rsidR="00D74E36" w:rsidRDefault="00D74E36" w:rsidP="00D74E36">
            <w:pPr>
              <w:pStyle w:val="aa"/>
              <w:rPr>
                <w:sz w:val="22"/>
                <w:szCs w:val="22"/>
              </w:rPr>
            </w:pPr>
            <w:r>
              <w:rPr>
                <w:rFonts w:hint="eastAsia"/>
              </w:rPr>
              <w:t>小学校と連携して、県の保健福祉環境事務所の職員の指導の下、水生生物の観察会や水質パックテストによる体験学習を実施しています！</w:t>
            </w:r>
          </w:p>
          <w:p w14:paraId="07DAEF38" w14:textId="77777777" w:rsidR="00BD3CA0" w:rsidRPr="00D74E36" w:rsidRDefault="00BD3CA0" w:rsidP="00BD3CA0">
            <w:pPr>
              <w:pStyle w:val="aa"/>
            </w:pPr>
          </w:p>
          <w:p w14:paraId="7517F921" w14:textId="77777777" w:rsidR="00BD3CA0" w:rsidRDefault="00BD3CA0" w:rsidP="00BD3CA0">
            <w:pPr>
              <w:pStyle w:val="aa"/>
            </w:pPr>
            <w:r>
              <w:rPr>
                <w:rFonts w:hint="eastAsia"/>
              </w:rPr>
              <w:t xml:space="preserve">２．女性役員へのインタビュー </w:t>
            </w:r>
          </w:p>
          <w:p w14:paraId="61EF316E" w14:textId="176606F9" w:rsidR="00D74E36" w:rsidRDefault="00D74E36" w:rsidP="00D74E36">
            <w:pPr>
              <w:pStyle w:val="aa"/>
              <w:rPr>
                <w:sz w:val="22"/>
                <w:szCs w:val="22"/>
              </w:rPr>
            </w:pPr>
            <w:r>
              <w:rPr>
                <w:rFonts w:hint="eastAsia"/>
              </w:rPr>
              <w:t>☆</w:t>
            </w:r>
            <w:r w:rsidR="00026BB8">
              <w:ruby>
                <w:rubyPr>
                  <w:rubyAlign w:val="distributeSpace"/>
                  <w:hps w:val="10"/>
                  <w:hpsRaise w:val="18"/>
                  <w:hpsBaseText w:val="21"/>
                  <w:lid w:val="ja-JP"/>
                </w:rubyPr>
                <w:rt>
                  <w:r w:rsidR="00026BB8" w:rsidRPr="00026BB8">
                    <w:rPr>
                      <w:rFonts w:hAnsi="ＭＳ 明朝" w:hint="eastAsia"/>
                      <w:sz w:val="10"/>
                    </w:rPr>
                    <w:t>ひがしやま</w:t>
                  </w:r>
                </w:rt>
                <w:rubyBase>
                  <w:r w:rsidR="00026BB8">
                    <w:rPr>
                      <w:rFonts w:hint="eastAsia"/>
                    </w:rPr>
                    <w:t>東山</w:t>
                  </w:r>
                </w:rubyBase>
              </w:ruby>
            </w:r>
            <w:r>
              <w:rPr>
                <w:rFonts w:hint="eastAsia"/>
              </w:rPr>
              <w:t>地域環境保全会（北海道</w:t>
            </w:r>
            <w:r w:rsidR="00026BB8">
              <w:ruby>
                <w:rubyPr>
                  <w:rubyAlign w:val="distributeSpace"/>
                  <w:hps w:val="10"/>
                  <w:hpsRaise w:val="18"/>
                  <w:hpsBaseText w:val="21"/>
                  <w:lid w:val="ja-JP"/>
                </w:rubyPr>
                <w:rt>
                  <w:r w:rsidR="00026BB8" w:rsidRPr="00026BB8">
                    <w:rPr>
                      <w:rFonts w:hAnsi="ＭＳ 明朝" w:hint="eastAsia"/>
                      <w:sz w:val="10"/>
                    </w:rPr>
                    <w:t>なかふらのちょう</w:t>
                  </w:r>
                </w:rt>
                <w:rubyBase>
                  <w:r w:rsidR="00026BB8">
                    <w:rPr>
                      <w:rFonts w:hint="eastAsia"/>
                    </w:rPr>
                    <w:t>中富良野町</w:t>
                  </w:r>
                </w:rubyBase>
              </w:ruby>
            </w:r>
            <w:r>
              <w:rPr>
                <w:rFonts w:hint="eastAsia"/>
              </w:rPr>
              <w:t>）</w:t>
            </w:r>
            <w:r>
              <w:rPr>
                <w:rFonts w:ascii="Segoe UI Symbol" w:hAnsi="Segoe UI Symbol" w:cs="Segoe UI Symbol"/>
              </w:rPr>
              <w:t>☆</w:t>
            </w:r>
          </w:p>
          <w:p w14:paraId="30483DC7" w14:textId="77777777" w:rsidR="00D74E36" w:rsidRDefault="00D74E36" w:rsidP="00D74E36">
            <w:pPr>
              <w:pStyle w:val="aa"/>
              <w:rPr>
                <w:rFonts w:hint="eastAsia"/>
              </w:rPr>
            </w:pPr>
            <w:r>
              <w:rPr>
                <w:rFonts w:hint="eastAsia"/>
              </w:rPr>
              <w:t>婦人会や小学生など多様な人々が活動に参加し、コミュニティが広がった活動組織にインタビューを行いました！</w:t>
            </w:r>
          </w:p>
          <w:p w14:paraId="2821984D" w14:textId="77777777" w:rsidR="00BD3CA0" w:rsidRPr="00D74E36" w:rsidRDefault="00BD3CA0" w:rsidP="00BD3CA0">
            <w:pPr>
              <w:pStyle w:val="aa"/>
            </w:pPr>
          </w:p>
          <w:p w14:paraId="2BDC9B84" w14:textId="77777777" w:rsidR="00BD3CA0" w:rsidRDefault="00BD3CA0" w:rsidP="00BD3CA0">
            <w:pPr>
              <w:pStyle w:val="aa"/>
            </w:pPr>
            <w:r>
              <w:rPr>
                <w:rFonts w:hint="eastAsia"/>
              </w:rPr>
              <w:t>３．活動組織の広報誌紹介</w:t>
            </w:r>
          </w:p>
          <w:p w14:paraId="6C864FC5" w14:textId="5780F130" w:rsidR="00026BB8" w:rsidRDefault="00026BB8" w:rsidP="00026BB8">
            <w:pPr>
              <w:pStyle w:val="aa"/>
              <w:rPr>
                <w:sz w:val="22"/>
                <w:szCs w:val="22"/>
              </w:rPr>
            </w:pPr>
            <w:r>
              <w:rPr>
                <w:rFonts w:hint="eastAsia"/>
              </w:rPr>
              <w:t>☆松本の水と土を守る会（岐阜県</w:t>
            </w:r>
            <w:r>
              <w:ruby>
                <w:rubyPr>
                  <w:rubyAlign w:val="distributeSpace"/>
                  <w:hps w:val="10"/>
                  <w:hpsRaise w:val="18"/>
                  <w:hpsBaseText w:val="21"/>
                  <w:lid w:val="ja-JP"/>
                </w:rubyPr>
                <w:rt>
                  <w:r w:rsidR="00026BB8" w:rsidRPr="00026BB8">
                    <w:rPr>
                      <w:rFonts w:hAnsi="ＭＳ 明朝" w:hint="eastAsia"/>
                      <w:sz w:val="10"/>
                    </w:rPr>
                    <w:t>たかやま</w:t>
                  </w:r>
                </w:rt>
                <w:rubyBase>
                  <w:r w:rsidR="00026BB8">
                    <w:rPr>
                      <w:rFonts w:hint="eastAsia"/>
                    </w:rPr>
                    <w:t>高山</w:t>
                  </w:r>
                </w:rubyBase>
              </w:ruby>
            </w:r>
            <w:r>
              <w:rPr>
                <w:rFonts w:hint="eastAsia"/>
              </w:rPr>
              <w:t>市）</w:t>
            </w:r>
            <w:r>
              <w:rPr>
                <w:rFonts w:ascii="Segoe UI Symbol" w:hAnsi="Segoe UI Symbol" w:cs="Segoe UI Symbol"/>
              </w:rPr>
              <w:t>☆</w:t>
            </w:r>
          </w:p>
          <w:p w14:paraId="77AF3A1D" w14:textId="77777777" w:rsidR="00026BB8" w:rsidRDefault="00026BB8" w:rsidP="00026BB8">
            <w:pPr>
              <w:pStyle w:val="aa"/>
            </w:pPr>
            <w:r>
              <w:rPr>
                <w:rFonts w:hint="eastAsia"/>
              </w:rPr>
              <w:t>SNSによって、共同活動や地域独自の活動を発信しています！徐々に活動の認知度の広がりを実感しています！</w:t>
            </w:r>
          </w:p>
          <w:p w14:paraId="2DA58074" w14:textId="77777777" w:rsidR="00026BB8" w:rsidRDefault="00026BB8" w:rsidP="00026BB8">
            <w:pPr>
              <w:pStyle w:val="aa"/>
              <w:rPr>
                <w:rFonts w:hint="eastAsia"/>
              </w:rPr>
            </w:pPr>
          </w:p>
          <w:p w14:paraId="72461FCE" w14:textId="77777777" w:rsidR="00026BB8" w:rsidRDefault="00026BB8" w:rsidP="00026BB8">
            <w:pPr>
              <w:pStyle w:val="aa"/>
              <w:rPr>
                <w:sz w:val="22"/>
                <w:szCs w:val="22"/>
              </w:rPr>
            </w:pPr>
            <w:r>
              <w:t>４．</w:t>
            </w:r>
            <w:r>
              <w:rPr>
                <w:rFonts w:hint="eastAsia"/>
              </w:rPr>
              <w:t>令和５年度関東農政局多面的機能発揮推進事業局長表彰が行われました！</w:t>
            </w:r>
          </w:p>
          <w:p w14:paraId="5335DD79" w14:textId="77777777" w:rsidR="00026BB8" w:rsidRDefault="00026BB8" w:rsidP="00026BB8">
            <w:pPr>
              <w:pStyle w:val="aa"/>
              <w:rPr>
                <w:sz w:val="22"/>
                <w:szCs w:val="22"/>
              </w:rPr>
            </w:pPr>
            <w:r>
              <w:rPr>
                <w:rFonts w:hint="eastAsia"/>
              </w:rPr>
              <w:t>【お知らせ】小学生・中学生向け「農業学習」コンテンツを公開！</w:t>
            </w:r>
          </w:p>
          <w:p w14:paraId="547E58CD" w14:textId="77777777" w:rsidR="00026BB8" w:rsidRDefault="00026BB8" w:rsidP="00026BB8">
            <w:pPr>
              <w:pStyle w:val="aa"/>
              <w:rPr>
                <w:rFonts w:hint="eastAsia"/>
              </w:rPr>
            </w:pPr>
            <w:r>
              <w:rPr>
                <w:rFonts w:hint="eastAsia"/>
              </w:rPr>
              <w:t>【お知らせ】多面的機能支払交付金の活動組織のみなさまへ　パートタイム労働者求人サイト運営企業と連携してみませんか！</w:t>
            </w:r>
          </w:p>
          <w:p w14:paraId="5DB0FC74" w14:textId="073F0438" w:rsidR="007D5350" w:rsidRPr="00026BB8" w:rsidRDefault="007D5350" w:rsidP="007D5350">
            <w:pPr>
              <w:pStyle w:val="aa"/>
              <w:rPr>
                <w:rFonts w:hint="eastAsia"/>
              </w:rPr>
            </w:pPr>
          </w:p>
          <w:p w14:paraId="69D1CFD8" w14:textId="0F8E0D9B" w:rsidR="007D5350" w:rsidRDefault="007D5350" w:rsidP="007D5350">
            <w:pPr>
              <w:pStyle w:val="aa"/>
            </w:pPr>
            <w:r>
              <w:rPr>
                <w:rFonts w:hint="eastAsia"/>
              </w:rPr>
              <w:t xml:space="preserve">【編集後記】　</w:t>
            </w:r>
          </w:p>
          <w:p w14:paraId="5CD66892" w14:textId="77777777" w:rsidR="00EB00E5" w:rsidRDefault="00EB00E5" w:rsidP="005E255B">
            <w:pPr>
              <w:pStyle w:val="a5"/>
              <w:ind w:right="1510" w:firstLineChars="2600" w:firstLine="5720"/>
              <w:jc w:val="both"/>
            </w:pPr>
          </w:p>
          <w:p w14:paraId="4FB3DEF7" w14:textId="4F3FC787" w:rsidR="00272C24" w:rsidRDefault="00272C24" w:rsidP="005E255B">
            <w:pPr>
              <w:pStyle w:val="a5"/>
              <w:ind w:right="1510" w:firstLineChars="2600" w:firstLine="5720"/>
              <w:jc w:val="both"/>
            </w:pPr>
            <w:r>
              <w:rPr>
                <w:rFonts w:hint="eastAsia"/>
              </w:rPr>
              <w:t>以　　上</w:t>
            </w:r>
          </w:p>
          <w:p w14:paraId="350CE46F" w14:textId="57D82B8B" w:rsidR="00817D08" w:rsidRDefault="00817D08" w:rsidP="00D16B5C">
            <w:pPr>
              <w:pStyle w:val="a5"/>
              <w:ind w:right="1510"/>
              <w:jc w:val="both"/>
              <w:rPr>
                <w:rFonts w:hint="eastAsia"/>
              </w:rPr>
            </w:pPr>
          </w:p>
        </w:tc>
      </w:tr>
    </w:tbl>
    <w:p w14:paraId="71F7725C" w14:textId="77777777" w:rsidR="00701189" w:rsidRPr="00B43C25" w:rsidRDefault="00701189" w:rsidP="00021434">
      <w:pPr>
        <w:rPr>
          <w:rFonts w:hint="eastAsia"/>
        </w:rPr>
      </w:pPr>
    </w:p>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A0346"/>
    <w:rsid w:val="007A0581"/>
    <w:rsid w:val="007A3009"/>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A86"/>
    <w:rsid w:val="00835604"/>
    <w:rsid w:val="0083647E"/>
    <w:rsid w:val="008440FA"/>
    <w:rsid w:val="008513CD"/>
    <w:rsid w:val="00855137"/>
    <w:rsid w:val="00860EC9"/>
    <w:rsid w:val="00861431"/>
    <w:rsid w:val="00861EB3"/>
    <w:rsid w:val="00863A4F"/>
    <w:rsid w:val="0086408E"/>
    <w:rsid w:val="00864E2B"/>
    <w:rsid w:val="008650C2"/>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A52B3"/>
    <w:rsid w:val="009A5C07"/>
    <w:rsid w:val="009A6E99"/>
    <w:rsid w:val="009B184E"/>
    <w:rsid w:val="009B3342"/>
    <w:rsid w:val="009B3D5F"/>
    <w:rsid w:val="009C124B"/>
    <w:rsid w:val="009C4CB0"/>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52B"/>
    <w:rsid w:val="00A77FA1"/>
    <w:rsid w:val="00A93DBB"/>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2CE5"/>
    <w:rsid w:val="00C14556"/>
    <w:rsid w:val="00C16DC3"/>
    <w:rsid w:val="00C20C34"/>
    <w:rsid w:val="00C21E33"/>
    <w:rsid w:val="00C33EE7"/>
    <w:rsid w:val="00C4026F"/>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E08BD"/>
    <w:rsid w:val="00EE11F5"/>
    <w:rsid w:val="00EF03BE"/>
    <w:rsid w:val="00EF421A"/>
    <w:rsid w:val="00EF4B05"/>
    <w:rsid w:val="00EF6A57"/>
    <w:rsid w:val="00EF6F16"/>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141</cp:revision>
  <cp:lastPrinted>2024-04-01T02:50:00Z</cp:lastPrinted>
  <dcterms:created xsi:type="dcterms:W3CDTF">2015-10-26T01:55:00Z</dcterms:created>
  <dcterms:modified xsi:type="dcterms:W3CDTF">2024-04-01T02:51:00Z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